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56DC9" w14:textId="186099E3" w:rsidR="00477C93" w:rsidRPr="00105143" w:rsidRDefault="00477C93" w:rsidP="001110DA">
      <w:pPr>
        <w:keepNext/>
        <w:keepLines/>
        <w:spacing w:after="0" w:line="240" w:lineRule="auto"/>
        <w:ind w:left="5103"/>
        <w:jc w:val="right"/>
        <w:outlineLvl w:val="1"/>
        <w:rPr>
          <w:rFonts w:ascii="Times New Roman" w:eastAsia="Calibri Light" w:hAnsi="Times New Roman" w:cs="Times New Roman"/>
          <w:kern w:val="0"/>
          <w:lang w:eastAsia="lt-LT"/>
          <w14:ligatures w14:val="none"/>
        </w:rPr>
      </w:pPr>
      <w:r w:rsidRPr="00105143">
        <w:rPr>
          <w:rFonts w:ascii="Times New Roman" w:eastAsia="Calibri Light" w:hAnsi="Times New Roman" w:cs="Times New Roman"/>
          <w:kern w:val="0"/>
          <w:lang w:eastAsia="lt-LT"/>
          <w14:ligatures w14:val="none"/>
        </w:rPr>
        <w:t xml:space="preserve">Pirkimo sąlygų </w:t>
      </w:r>
      <w:r w:rsidR="00DA5CE9">
        <w:rPr>
          <w:rFonts w:ascii="Times New Roman" w:eastAsia="Calibri Light" w:hAnsi="Times New Roman" w:cs="Times New Roman"/>
          <w:kern w:val="0"/>
          <w:lang w:eastAsia="lt-LT"/>
          <w14:ligatures w14:val="none"/>
        </w:rPr>
        <w:t>10</w:t>
      </w:r>
      <w:r w:rsidRPr="00105143">
        <w:rPr>
          <w:rFonts w:ascii="Times New Roman" w:eastAsia="Calibri Light" w:hAnsi="Times New Roman" w:cs="Times New Roman"/>
          <w:kern w:val="0"/>
          <w:lang w:eastAsia="lt-LT"/>
          <w14:ligatures w14:val="none"/>
        </w:rPr>
        <w:t xml:space="preserve"> priedas „</w:t>
      </w:r>
      <w:r w:rsidR="001110DA" w:rsidRPr="00105143">
        <w:rPr>
          <w:rFonts w:ascii="Times New Roman" w:eastAsia="Calibri Light" w:hAnsi="Times New Roman" w:cs="Times New Roman"/>
          <w:kern w:val="0"/>
          <w:lang w:eastAsia="lt-LT"/>
          <w14:ligatures w14:val="none"/>
        </w:rPr>
        <w:t>Už pirkimo sutarties vykdymą atsakingų specialistų sąrašas</w:t>
      </w:r>
      <w:r w:rsidRPr="00105143">
        <w:rPr>
          <w:rFonts w:ascii="Times New Roman" w:eastAsia="Calibri Light" w:hAnsi="Times New Roman" w:cs="Times New Roman"/>
          <w:kern w:val="0"/>
          <w:lang w:eastAsia="lt-LT"/>
          <w14:ligatures w14:val="none"/>
        </w:rPr>
        <w:t>“</w:t>
      </w:r>
    </w:p>
    <w:p w14:paraId="48F1917C" w14:textId="77777777" w:rsidR="00477C93" w:rsidRPr="00105143" w:rsidRDefault="00477C93" w:rsidP="00477C9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pacing w:val="2"/>
          <w:kern w:val="0"/>
          <w14:ligatures w14:val="none"/>
        </w:rPr>
      </w:pPr>
    </w:p>
    <w:p w14:paraId="31749C7F" w14:textId="77777777" w:rsidR="00105143" w:rsidRDefault="00105143" w:rsidP="00105143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2"/>
          <w:kern w:val="0"/>
          <w14:ligatures w14:val="none"/>
        </w:rPr>
      </w:pPr>
      <w:bookmarkStart w:id="0" w:name="_Toc201819342"/>
      <w:bookmarkStart w:id="1" w:name="_Toc201823768"/>
      <w:bookmarkStart w:id="2" w:name="_Toc201834182"/>
    </w:p>
    <w:p w14:paraId="780D0A71" w14:textId="135B5265" w:rsidR="00477C93" w:rsidRDefault="00293A90" w:rsidP="00105143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2"/>
          <w:kern w:val="0"/>
          <w14:ligatures w14:val="none"/>
        </w:rPr>
      </w:pPr>
      <w:r w:rsidRPr="00105143">
        <w:rPr>
          <w:rFonts w:ascii="Times New Roman" w:eastAsia="Calibri" w:hAnsi="Times New Roman" w:cs="Times New Roman"/>
          <w:b/>
          <w:bCs/>
          <w:color w:val="000000"/>
          <w:spacing w:val="2"/>
          <w:kern w:val="0"/>
          <w14:ligatures w14:val="none"/>
        </w:rPr>
        <w:t>UŽ PIRKIMO SUTARTIES VYKDYMĄ ATSAKINGŲ SPECIALISTŲ SĄRAŠAS</w:t>
      </w:r>
      <w:bookmarkEnd w:id="0"/>
      <w:bookmarkEnd w:id="1"/>
      <w:bookmarkEnd w:id="2"/>
    </w:p>
    <w:p w14:paraId="0040C8FF" w14:textId="77777777" w:rsidR="00105143" w:rsidRPr="00105143" w:rsidRDefault="00105143" w:rsidP="00105143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2"/>
          <w:kern w:val="0"/>
          <w14:ligatures w14:val="none"/>
        </w:rPr>
      </w:pPr>
    </w:p>
    <w:tbl>
      <w:tblPr>
        <w:tblStyle w:val="Lentelstinklelis1"/>
        <w:tblW w:w="10288" w:type="dxa"/>
        <w:jc w:val="center"/>
        <w:tblInd w:w="0" w:type="dxa"/>
        <w:tblLook w:val="04A0" w:firstRow="1" w:lastRow="0" w:firstColumn="1" w:lastColumn="0" w:noHBand="0" w:noVBand="1"/>
      </w:tblPr>
      <w:tblGrid>
        <w:gridCol w:w="993"/>
        <w:gridCol w:w="3827"/>
        <w:gridCol w:w="2197"/>
        <w:gridCol w:w="1772"/>
        <w:gridCol w:w="1499"/>
      </w:tblGrid>
      <w:tr w:rsidR="00B55E31" w:rsidRPr="00105143" w14:paraId="1AB28438" w14:textId="77777777" w:rsidTr="00B55E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029D" w14:textId="77777777" w:rsidR="00B55E31" w:rsidRPr="00105143" w:rsidRDefault="00B55E31" w:rsidP="00B55E31">
            <w:pPr>
              <w:jc w:val="center"/>
              <w:rPr>
                <w:b/>
                <w:bCs/>
                <w:sz w:val="21"/>
                <w:szCs w:val="21"/>
                <w:lang w:eastAsia="lt-LT"/>
              </w:rPr>
            </w:pPr>
            <w:r w:rsidRPr="00105143">
              <w:rPr>
                <w:b/>
                <w:bCs/>
                <w:sz w:val="21"/>
                <w:szCs w:val="21"/>
                <w:lang w:eastAsia="lt-LT"/>
              </w:rPr>
              <w:t>Pirkimo sąlygų punktas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1C38" w14:textId="77777777" w:rsidR="00B55E31" w:rsidRPr="00105143" w:rsidRDefault="00B55E31" w:rsidP="00B55E31">
            <w:pPr>
              <w:jc w:val="center"/>
              <w:rPr>
                <w:b/>
                <w:bCs/>
                <w:sz w:val="21"/>
                <w:szCs w:val="21"/>
                <w:lang w:eastAsia="lt-LT"/>
              </w:rPr>
            </w:pPr>
            <w:r w:rsidRPr="00105143">
              <w:rPr>
                <w:b/>
                <w:bCs/>
                <w:sz w:val="21"/>
                <w:szCs w:val="21"/>
                <w:lang w:eastAsia="lt-LT"/>
              </w:rPr>
              <w:t>Specialisto siūlomos pareigos vykdant sutartį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92B8" w14:textId="77777777" w:rsidR="00B55E31" w:rsidRPr="00105143" w:rsidRDefault="00B55E31" w:rsidP="00B55E31">
            <w:pPr>
              <w:jc w:val="center"/>
              <w:rPr>
                <w:b/>
                <w:bCs/>
                <w:sz w:val="21"/>
                <w:szCs w:val="21"/>
                <w:lang w:eastAsia="lt-LT"/>
              </w:rPr>
            </w:pPr>
            <w:r w:rsidRPr="00105143">
              <w:rPr>
                <w:b/>
                <w:bCs/>
                <w:sz w:val="21"/>
                <w:szCs w:val="21"/>
                <w:lang w:eastAsia="lt-LT"/>
              </w:rPr>
              <w:t>Specialisto vardas, pavardė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78C8" w14:textId="77777777" w:rsidR="00B55E31" w:rsidRPr="00105143" w:rsidRDefault="00B55E31" w:rsidP="00B55E31">
            <w:pPr>
              <w:jc w:val="center"/>
              <w:rPr>
                <w:b/>
                <w:bCs/>
                <w:sz w:val="21"/>
                <w:szCs w:val="21"/>
                <w:lang w:eastAsia="lt-LT"/>
              </w:rPr>
            </w:pPr>
            <w:r w:rsidRPr="00105143">
              <w:rPr>
                <w:b/>
                <w:bCs/>
                <w:sz w:val="21"/>
                <w:szCs w:val="21"/>
                <w:lang w:eastAsia="lt-LT"/>
              </w:rPr>
              <w:t>Specialisto turimi atestatai, jų numeriai, galiojimo laikas, išdavusios institucijos pavadinimas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659F" w14:textId="77777777" w:rsidR="00B55E31" w:rsidRPr="00105143" w:rsidRDefault="00B55E31" w:rsidP="00B55E31">
            <w:pPr>
              <w:jc w:val="center"/>
              <w:rPr>
                <w:b/>
                <w:bCs/>
                <w:sz w:val="21"/>
                <w:szCs w:val="21"/>
                <w:lang w:eastAsia="lt-LT"/>
              </w:rPr>
            </w:pPr>
            <w:r w:rsidRPr="00105143">
              <w:rPr>
                <w:b/>
                <w:bCs/>
                <w:sz w:val="21"/>
                <w:szCs w:val="21"/>
                <w:lang w:eastAsia="lt-LT"/>
              </w:rPr>
              <w:t>Paslaugų teikimo tiekėjui teisinė forma*</w:t>
            </w:r>
          </w:p>
        </w:tc>
      </w:tr>
      <w:tr w:rsidR="00B55E31" w:rsidRPr="00105143" w14:paraId="52CE7EB5" w14:textId="77777777" w:rsidTr="00B55E31">
        <w:trPr>
          <w:trHeight w:val="101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70AC5" w14:textId="6B4719EB" w:rsidR="00B55E31" w:rsidRPr="00105143" w:rsidRDefault="00B55E31" w:rsidP="00B55E31">
            <w:pPr>
              <w:rPr>
                <w:sz w:val="21"/>
                <w:szCs w:val="21"/>
                <w:lang w:eastAsia="lt-LT"/>
              </w:rPr>
            </w:pPr>
            <w:r w:rsidRPr="00105143">
              <w:rPr>
                <w:sz w:val="21"/>
                <w:szCs w:val="21"/>
                <w:lang w:eastAsia="lt-LT"/>
              </w:rPr>
              <w:t xml:space="preserve">4 priedo </w:t>
            </w:r>
            <w:r w:rsidR="00BA4494">
              <w:rPr>
                <w:sz w:val="21"/>
                <w:szCs w:val="21"/>
                <w:lang w:eastAsia="lt-LT"/>
              </w:rPr>
              <w:t>2</w:t>
            </w:r>
            <w:r w:rsidRPr="00105143">
              <w:rPr>
                <w:sz w:val="21"/>
                <w:szCs w:val="21"/>
                <w:lang w:eastAsia="lt-LT"/>
              </w:rPr>
              <w:t>.1 p.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50AC5" w14:textId="77777777" w:rsidR="00B55E31" w:rsidRPr="0028603D" w:rsidRDefault="00B55E31" w:rsidP="00B55E31">
            <w:pPr>
              <w:jc w:val="both"/>
              <w:rPr>
                <w:sz w:val="21"/>
                <w:szCs w:val="21"/>
                <w:lang w:eastAsia="lt-LT"/>
              </w:rPr>
            </w:pPr>
            <w:r w:rsidRPr="0028603D">
              <w:rPr>
                <w:sz w:val="21"/>
                <w:szCs w:val="21"/>
                <w:lang w:eastAsia="lt-LT"/>
              </w:rPr>
              <w:t>Specialistas ir asmuo turintis teisę eiti:</w:t>
            </w:r>
          </w:p>
          <w:p w14:paraId="4C6B1449" w14:textId="77777777" w:rsidR="00B55E31" w:rsidRPr="0028603D" w:rsidRDefault="00B55E31" w:rsidP="00B55E31">
            <w:pPr>
              <w:jc w:val="both"/>
              <w:rPr>
                <w:sz w:val="21"/>
                <w:szCs w:val="21"/>
                <w:lang w:eastAsia="lt-LT"/>
              </w:rPr>
            </w:pPr>
            <w:r w:rsidRPr="0028603D">
              <w:rPr>
                <w:sz w:val="21"/>
                <w:szCs w:val="21"/>
                <w:lang w:eastAsia="lt-LT"/>
              </w:rPr>
              <w:t>ypatingo statinio statybos vadovo pareigas.</w:t>
            </w:r>
          </w:p>
          <w:p w14:paraId="46BB7D44" w14:textId="77777777" w:rsidR="0028603D" w:rsidRPr="0028603D" w:rsidRDefault="0028603D" w:rsidP="0028603D">
            <w:pPr>
              <w:jc w:val="both"/>
              <w:rPr>
                <w:iCs/>
                <w:sz w:val="21"/>
                <w:szCs w:val="21"/>
                <w:lang w:eastAsia="lt-LT"/>
              </w:rPr>
            </w:pPr>
            <w:r w:rsidRPr="0028603D">
              <w:rPr>
                <w:b/>
                <w:bCs/>
                <w:iCs/>
                <w:sz w:val="21"/>
                <w:szCs w:val="21"/>
                <w:lang w:eastAsia="lt-LT"/>
              </w:rPr>
              <w:t>Statinių grupė</w:t>
            </w:r>
            <w:r w:rsidRPr="0028603D">
              <w:rPr>
                <w:iCs/>
                <w:sz w:val="21"/>
                <w:szCs w:val="21"/>
                <w:lang w:eastAsia="lt-LT"/>
              </w:rPr>
              <w:t xml:space="preserve"> – Pastatai. </w:t>
            </w:r>
          </w:p>
          <w:p w14:paraId="42F623DD" w14:textId="2F9ABE8F" w:rsidR="00B55E31" w:rsidRPr="0028603D" w:rsidRDefault="0028603D" w:rsidP="00B55E31">
            <w:pPr>
              <w:jc w:val="both"/>
              <w:rPr>
                <w:iCs/>
                <w:color w:val="EE0000"/>
                <w:sz w:val="21"/>
                <w:szCs w:val="21"/>
                <w:lang w:eastAsia="lt-LT"/>
              </w:rPr>
            </w:pPr>
            <w:r w:rsidRPr="0028603D">
              <w:rPr>
                <w:b/>
                <w:bCs/>
                <w:iCs/>
                <w:sz w:val="21"/>
                <w:szCs w:val="21"/>
                <w:lang w:eastAsia="lt-LT"/>
              </w:rPr>
              <w:t>Statinių pogrupis</w:t>
            </w:r>
            <w:r w:rsidRPr="0028603D">
              <w:rPr>
                <w:iCs/>
                <w:sz w:val="21"/>
                <w:szCs w:val="21"/>
                <w:lang w:eastAsia="lt-LT"/>
              </w:rPr>
              <w:t xml:space="preserve"> – Negyvenamieji pastatai. </w:t>
            </w:r>
            <w:r w:rsidRPr="0028603D">
              <w:rPr>
                <w:b/>
                <w:bCs/>
                <w:iCs/>
                <w:sz w:val="21"/>
                <w:szCs w:val="21"/>
                <w:lang w:eastAsia="lt-LT"/>
              </w:rPr>
              <w:t>Statinio paskirtis</w:t>
            </w:r>
            <w:r w:rsidRPr="0028603D">
              <w:rPr>
                <w:iCs/>
                <w:sz w:val="21"/>
                <w:szCs w:val="21"/>
                <w:lang w:eastAsia="lt-LT"/>
              </w:rPr>
              <w:t xml:space="preserve"> – Administracinės paskirties pastatas.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ABF9" w14:textId="77777777" w:rsidR="00B55E31" w:rsidRPr="00105143" w:rsidRDefault="00B55E31" w:rsidP="00B55E31">
            <w:pPr>
              <w:jc w:val="center"/>
              <w:rPr>
                <w:sz w:val="21"/>
                <w:szCs w:val="21"/>
                <w:lang w:eastAsia="lt-LT"/>
              </w:rPr>
            </w:pPr>
            <w:r w:rsidRPr="00105143">
              <w:rPr>
                <w:sz w:val="21"/>
                <w:szCs w:val="21"/>
              </w:rPr>
              <w:t>[įrašyti]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75BB" w14:textId="77777777" w:rsidR="00B55E31" w:rsidRPr="00105143" w:rsidRDefault="00B55E31" w:rsidP="00B55E31">
            <w:pPr>
              <w:jc w:val="center"/>
              <w:rPr>
                <w:sz w:val="21"/>
                <w:szCs w:val="21"/>
                <w:lang w:eastAsia="lt-LT"/>
              </w:rPr>
            </w:pPr>
            <w:r w:rsidRPr="00105143">
              <w:rPr>
                <w:sz w:val="21"/>
                <w:szCs w:val="21"/>
              </w:rPr>
              <w:t>[įrašyti]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54D97" w14:textId="77777777" w:rsidR="00B55E31" w:rsidRPr="00105143" w:rsidRDefault="00B55E31" w:rsidP="00B55E31">
            <w:pPr>
              <w:jc w:val="center"/>
              <w:rPr>
                <w:sz w:val="21"/>
                <w:szCs w:val="21"/>
                <w:lang w:eastAsia="lt-LT"/>
              </w:rPr>
            </w:pPr>
            <w:r w:rsidRPr="00105143">
              <w:rPr>
                <w:sz w:val="21"/>
                <w:szCs w:val="21"/>
              </w:rPr>
              <w:t>[įrašyti]</w:t>
            </w:r>
          </w:p>
        </w:tc>
      </w:tr>
    </w:tbl>
    <w:p w14:paraId="56DFD253" w14:textId="77777777" w:rsidR="00B55E31" w:rsidRPr="00105143" w:rsidRDefault="00B55E31" w:rsidP="00B55E31">
      <w:pPr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1"/>
          <w:szCs w:val="21"/>
          <w:lang w:eastAsia="zh-CN"/>
          <w14:ligatures w14:val="none"/>
        </w:rPr>
      </w:pPr>
      <w:bookmarkStart w:id="3" w:name="_Hlk93060299"/>
    </w:p>
    <w:p w14:paraId="63949B8F" w14:textId="77777777" w:rsidR="00B55E31" w:rsidRPr="00105143" w:rsidRDefault="00B55E31" w:rsidP="00B55E31">
      <w:pPr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1"/>
          <w:szCs w:val="21"/>
          <w:lang w:eastAsia="zh-CN"/>
          <w14:ligatures w14:val="none"/>
        </w:rPr>
      </w:pPr>
      <w:r w:rsidRPr="00105143">
        <w:rPr>
          <w:rFonts w:ascii="Times New Roman" w:eastAsia="SimSun" w:hAnsi="Times New Roman" w:cs="Times New Roman"/>
          <w:kern w:val="0"/>
          <w:sz w:val="21"/>
          <w:szCs w:val="21"/>
          <w:lang w:eastAsia="zh-CN"/>
          <w14:ligatures w14:val="none"/>
        </w:rPr>
        <w:t>Pastaba:</w:t>
      </w:r>
    </w:p>
    <w:p w14:paraId="57209BE2" w14:textId="77777777" w:rsidR="00B55E31" w:rsidRPr="00105143" w:rsidRDefault="00B55E31" w:rsidP="00B55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i/>
          <w:kern w:val="0"/>
          <w:sz w:val="21"/>
          <w:szCs w:val="21"/>
          <w:lang w:eastAsia="lt-LT"/>
          <w14:ligatures w14:val="none"/>
        </w:rPr>
      </w:pPr>
      <w:r w:rsidRPr="00105143">
        <w:rPr>
          <w:rFonts w:ascii="Times New Roman" w:eastAsia="SimSun" w:hAnsi="Times New Roman" w:cs="Times New Roman"/>
          <w:i/>
          <w:kern w:val="0"/>
          <w:sz w:val="21"/>
          <w:szCs w:val="21"/>
          <w:lang w:eastAsia="lt-LT"/>
          <w14:ligatures w14:val="none"/>
        </w:rPr>
        <w:t xml:space="preserve">* Jei specialistas yra </w:t>
      </w:r>
      <w:proofErr w:type="spellStart"/>
      <w:r w:rsidRPr="00105143">
        <w:rPr>
          <w:rFonts w:ascii="Times New Roman" w:eastAsia="SimSun" w:hAnsi="Times New Roman" w:cs="Times New Roman"/>
          <w:i/>
          <w:kern w:val="0"/>
          <w:sz w:val="21"/>
          <w:szCs w:val="21"/>
          <w:lang w:eastAsia="lt-LT"/>
          <w14:ligatures w14:val="none"/>
        </w:rPr>
        <w:t>kvazisubtiekėjas</w:t>
      </w:r>
      <w:proofErr w:type="spellEnd"/>
      <w:r w:rsidRPr="00105143">
        <w:rPr>
          <w:rFonts w:ascii="Times New Roman" w:eastAsia="SimSun" w:hAnsi="Times New Roman" w:cs="Times New Roman"/>
          <w:i/>
          <w:kern w:val="0"/>
          <w:sz w:val="21"/>
          <w:szCs w:val="21"/>
          <w:lang w:eastAsia="lt-LT"/>
          <w14:ligatures w14:val="none"/>
        </w:rPr>
        <w:t xml:space="preserve">, turi būti pateikiamas specialisto – </w:t>
      </w:r>
      <w:proofErr w:type="spellStart"/>
      <w:r w:rsidRPr="00105143">
        <w:rPr>
          <w:rFonts w:ascii="Times New Roman" w:eastAsia="SimSun" w:hAnsi="Times New Roman" w:cs="Times New Roman"/>
          <w:i/>
          <w:kern w:val="0"/>
          <w:sz w:val="21"/>
          <w:szCs w:val="21"/>
          <w:lang w:eastAsia="lt-LT"/>
          <w14:ligatures w14:val="none"/>
        </w:rPr>
        <w:t>kvazisubtiekėjo</w:t>
      </w:r>
      <w:proofErr w:type="spellEnd"/>
      <w:r w:rsidRPr="00105143">
        <w:rPr>
          <w:rFonts w:ascii="Times New Roman" w:eastAsia="SimSun" w:hAnsi="Times New Roman" w:cs="Times New Roman"/>
          <w:i/>
          <w:kern w:val="0"/>
          <w:sz w:val="21"/>
          <w:szCs w:val="21"/>
          <w:lang w:eastAsia="lt-LT"/>
          <w14:ligatures w14:val="none"/>
        </w:rPr>
        <w:t xml:space="preserve"> </w:t>
      </w:r>
      <w:r w:rsidRPr="00105143">
        <w:rPr>
          <w:rFonts w:ascii="Times New Roman" w:eastAsia="SimSun" w:hAnsi="Times New Roman" w:cs="Times New Roman"/>
          <w:b/>
          <w:i/>
          <w:kern w:val="0"/>
          <w:sz w:val="21"/>
          <w:szCs w:val="21"/>
          <w:lang w:eastAsia="lt-LT"/>
          <w14:ligatures w14:val="none"/>
        </w:rPr>
        <w:t xml:space="preserve">sutikimas </w:t>
      </w:r>
      <w:r w:rsidRPr="00105143">
        <w:rPr>
          <w:rFonts w:ascii="Times New Roman" w:eastAsia="SimSun" w:hAnsi="Times New Roman" w:cs="Times New Roman"/>
          <w:i/>
          <w:kern w:val="0"/>
          <w:sz w:val="21"/>
          <w:szCs w:val="21"/>
          <w:lang w:eastAsia="lt-LT"/>
          <w14:ligatures w14:val="none"/>
        </w:rPr>
        <w:t>teikti (atlikti) pirkimo sutartyje nurodytas (-</w:t>
      </w:r>
      <w:proofErr w:type="spellStart"/>
      <w:r w:rsidRPr="00105143">
        <w:rPr>
          <w:rFonts w:ascii="Times New Roman" w:eastAsia="SimSun" w:hAnsi="Times New Roman" w:cs="Times New Roman"/>
          <w:i/>
          <w:kern w:val="0"/>
          <w:sz w:val="21"/>
          <w:szCs w:val="21"/>
          <w:lang w:eastAsia="lt-LT"/>
          <w14:ligatures w14:val="none"/>
        </w:rPr>
        <w:t>us</w:t>
      </w:r>
      <w:proofErr w:type="spellEnd"/>
      <w:r w:rsidRPr="00105143">
        <w:rPr>
          <w:rFonts w:ascii="Times New Roman" w:eastAsia="SimSun" w:hAnsi="Times New Roman" w:cs="Times New Roman"/>
          <w:i/>
          <w:kern w:val="0"/>
          <w:sz w:val="21"/>
          <w:szCs w:val="21"/>
          <w:lang w:eastAsia="lt-LT"/>
          <w14:ligatures w14:val="none"/>
        </w:rPr>
        <w:t>) paslaugas (darbus) ir tiekėjo ar ūkio subjekto, kurio pajėgumais tiekėjas remiasi,</w:t>
      </w:r>
      <w:r w:rsidRPr="00105143">
        <w:rPr>
          <w:rFonts w:ascii="Times New Roman" w:eastAsia="SimSun" w:hAnsi="Times New Roman" w:cs="Times New Roman"/>
          <w:b/>
          <w:i/>
          <w:kern w:val="0"/>
          <w:sz w:val="21"/>
          <w:szCs w:val="21"/>
          <w:lang w:eastAsia="lt-LT"/>
          <w14:ligatures w14:val="none"/>
        </w:rPr>
        <w:t xml:space="preserve"> patvirtinimas</w:t>
      </w:r>
      <w:r w:rsidRPr="00105143">
        <w:rPr>
          <w:rFonts w:ascii="Times New Roman" w:eastAsia="SimSun" w:hAnsi="Times New Roman" w:cs="Times New Roman"/>
          <w:i/>
          <w:kern w:val="0"/>
          <w:sz w:val="21"/>
          <w:szCs w:val="21"/>
          <w:lang w:eastAsia="lt-LT"/>
          <w14:ligatures w14:val="none"/>
        </w:rPr>
        <w:t>, kad laimėjęs viešąjį pirkimą įdarbins šį specialistą.</w:t>
      </w:r>
    </w:p>
    <w:bookmarkEnd w:id="3"/>
    <w:p w14:paraId="19090C43" w14:textId="77777777" w:rsidR="00B55E31" w:rsidRPr="00105143" w:rsidRDefault="00B55E31" w:rsidP="00B55E31">
      <w:pPr>
        <w:spacing w:after="200" w:line="276" w:lineRule="auto"/>
        <w:jc w:val="both"/>
        <w:rPr>
          <w:rFonts w:ascii="Times New Roman" w:eastAsia="SimSun" w:hAnsi="Times New Roman" w:cs="Times New Roman"/>
          <w:b/>
          <w:bCs/>
          <w:kern w:val="0"/>
          <w:sz w:val="21"/>
          <w:szCs w:val="21"/>
          <w:lang w:eastAsia="zh-CN"/>
          <w14:ligatures w14:val="none"/>
        </w:rPr>
      </w:pPr>
    </w:p>
    <w:p w14:paraId="0B28340B" w14:textId="77777777" w:rsidR="00B55E31" w:rsidRPr="00105143" w:rsidRDefault="00B55E31" w:rsidP="00B55E31">
      <w:pPr>
        <w:spacing w:after="200" w:line="276" w:lineRule="auto"/>
        <w:jc w:val="both"/>
        <w:rPr>
          <w:rFonts w:ascii="Times New Roman" w:eastAsia="SimSun" w:hAnsi="Times New Roman" w:cs="Times New Roman"/>
          <w:b/>
          <w:bCs/>
          <w:kern w:val="0"/>
          <w:sz w:val="21"/>
          <w:szCs w:val="21"/>
          <w:lang w:eastAsia="zh-CN"/>
          <w14:ligatures w14:val="none"/>
        </w:rPr>
      </w:pPr>
    </w:p>
    <w:p w14:paraId="20614B56" w14:textId="77777777" w:rsidR="00B55E31" w:rsidRPr="00105143" w:rsidRDefault="00B55E31" w:rsidP="00B55E31">
      <w:pPr>
        <w:spacing w:after="200" w:line="276" w:lineRule="auto"/>
        <w:jc w:val="both"/>
        <w:rPr>
          <w:rFonts w:ascii="Times New Roman" w:eastAsia="SimSun" w:hAnsi="Times New Roman" w:cs="Times New Roman"/>
          <w:b/>
          <w:bCs/>
          <w:kern w:val="0"/>
          <w:sz w:val="21"/>
          <w:szCs w:val="21"/>
          <w:lang w:eastAsia="zh-CN"/>
          <w14:ligatures w14:val="none"/>
        </w:rPr>
      </w:pPr>
    </w:p>
    <w:p w14:paraId="4F93E4B4" w14:textId="4F081A62" w:rsidR="00B55E31" w:rsidRPr="00105143" w:rsidRDefault="00B55E31" w:rsidP="00B55E31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kern w:val="0"/>
          <w:sz w:val="21"/>
          <w:szCs w:val="21"/>
          <w:lang w:eastAsia="hu-HU"/>
          <w14:ligatures w14:val="none"/>
        </w:rPr>
      </w:pPr>
      <w:bookmarkStart w:id="4" w:name="_Hlk201823697"/>
      <w:r w:rsidRPr="00105143">
        <w:rPr>
          <w:rFonts w:ascii="Times New Roman" w:eastAsia="SimSun" w:hAnsi="Times New Roman" w:cs="Times New Roman"/>
          <w:i/>
          <w:color w:val="00000A"/>
          <w:kern w:val="0"/>
          <w:sz w:val="21"/>
          <w:szCs w:val="21"/>
          <w:lang w:eastAsia="zh-CN"/>
          <w14:ligatures w14:val="none"/>
        </w:rPr>
        <w:t>Tiekėjas  arba jo  įgaliotas asmuo                                                                                        vardas ir pavardė</w:t>
      </w:r>
      <w:bookmarkEnd w:id="4"/>
    </w:p>
    <w:p w14:paraId="6895020B" w14:textId="77777777" w:rsidR="00F92077" w:rsidRPr="00105143" w:rsidRDefault="00F92077" w:rsidP="00B55E31">
      <w:pPr>
        <w:jc w:val="center"/>
        <w:rPr>
          <w:rFonts w:ascii="Times New Roman" w:hAnsi="Times New Roman" w:cs="Times New Roman"/>
        </w:rPr>
      </w:pPr>
    </w:p>
    <w:sectPr w:rsidR="00F92077" w:rsidRPr="0010514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C93"/>
    <w:rsid w:val="000F16C1"/>
    <w:rsid w:val="00105143"/>
    <w:rsid w:val="001110DA"/>
    <w:rsid w:val="001C3C2A"/>
    <w:rsid w:val="001F5613"/>
    <w:rsid w:val="00284110"/>
    <w:rsid w:val="0028603D"/>
    <w:rsid w:val="00293A90"/>
    <w:rsid w:val="002A13F5"/>
    <w:rsid w:val="002C7EB7"/>
    <w:rsid w:val="002D2A63"/>
    <w:rsid w:val="00477C93"/>
    <w:rsid w:val="004C19EB"/>
    <w:rsid w:val="00573108"/>
    <w:rsid w:val="0058701C"/>
    <w:rsid w:val="00602ABB"/>
    <w:rsid w:val="00664C6B"/>
    <w:rsid w:val="00726B69"/>
    <w:rsid w:val="007E16F7"/>
    <w:rsid w:val="00807FF5"/>
    <w:rsid w:val="00825D9F"/>
    <w:rsid w:val="008A6E27"/>
    <w:rsid w:val="0092561F"/>
    <w:rsid w:val="009B6B4F"/>
    <w:rsid w:val="00A10883"/>
    <w:rsid w:val="00A30E87"/>
    <w:rsid w:val="00A85CD5"/>
    <w:rsid w:val="00B26962"/>
    <w:rsid w:val="00B55E31"/>
    <w:rsid w:val="00BA4494"/>
    <w:rsid w:val="00C252E4"/>
    <w:rsid w:val="00CC6235"/>
    <w:rsid w:val="00D174A3"/>
    <w:rsid w:val="00DA5CE9"/>
    <w:rsid w:val="00ED1B7D"/>
    <w:rsid w:val="00F92077"/>
    <w:rsid w:val="00FA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5535D"/>
  <w15:chartTrackingRefBased/>
  <w15:docId w15:val="{CF976838-FA9E-4368-9F25-2B4F22A98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77C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77C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77C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77C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77C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77C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77C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77C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77C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77C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77C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77C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77C9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77C9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77C9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77C9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77C9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77C9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77C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77C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77C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77C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77C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77C9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77C9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77C9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77C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77C9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77C93"/>
    <w:rPr>
      <w:b/>
      <w:bCs/>
      <w:smallCaps/>
      <w:color w:val="0F4761" w:themeColor="accent1" w:themeShade="BF"/>
      <w:spacing w:val="5"/>
    </w:rPr>
  </w:style>
  <w:style w:type="table" w:customStyle="1" w:styleId="Lentelstinklelis1">
    <w:name w:val="Lentelės tinklelis1"/>
    <w:basedOn w:val="prastojilentel"/>
    <w:rsid w:val="00B55E3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706</Words>
  <Characters>403</Characters>
  <Application>Microsoft Office Word</Application>
  <DocSecurity>0</DocSecurity>
  <Lines>3</Lines>
  <Paragraphs>2</Paragraphs>
  <ScaleCrop>false</ScaleCrop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Degienė</dc:creator>
  <cp:keywords/>
  <dc:description/>
  <cp:lastModifiedBy>Neringa Degienė</cp:lastModifiedBy>
  <cp:revision>15</cp:revision>
  <dcterms:created xsi:type="dcterms:W3CDTF">2026-04-07T12:00:00Z</dcterms:created>
  <dcterms:modified xsi:type="dcterms:W3CDTF">2026-07-20T10:10:00Z</dcterms:modified>
</cp:coreProperties>
</file>